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3C" w:rsidRDefault="001036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36E7">
        <w:rPr>
          <w:rFonts w:ascii="Times New Roman" w:hAnsi="Times New Roman" w:cs="Times New Roman"/>
          <w:b/>
          <w:i/>
          <w:sz w:val="28"/>
          <w:szCs w:val="28"/>
        </w:rPr>
        <w:t>Информация подготовлена для направления в СМИ, в администрации.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D15EA1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Уникальный кадастровый номер: все что нужно о нем знать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сообщает, что</w:t>
      </w:r>
      <w:bookmarkStart w:id="0" w:name="_GoBack"/>
      <w:bookmarkEnd w:id="0"/>
      <w:r w:rsidRPr="00D15EA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 государственной регистрации недвижимости каждый объект, сведения о котором внесены в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-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Данный идентификатор содержит 19 цифр, которые включают в себя номера округа, района, квартала, а также номер объекта недвижимости в кадастровом квартале, разделенные двоеточиями. Например,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-каждая группа последовательно обозначает: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-кадастровый округ –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D15EA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r w:rsidRPr="00D15EA1">
        <w:rPr>
          <w:rFonts w:ascii="Times New Roman" w:hAnsi="Times New Roman" w:cs="Times New Roman"/>
          <w:sz w:val="28"/>
          <w:szCs w:val="28"/>
        </w:rPr>
        <w:t xml:space="preserve"> кадастровый район, 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В государственной документации по каждому номеру содержится полная информация - количественная и качественная характеристика объекта недвижимости. При переходе прав в результате какой-либо сделки кадастровый номер на объект недвижимости остается неизменным.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Реестр недвижимости. 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проверить достоверность информации по объекту недвижимости с помощью электронных сервисов "Публичная кадастровая карта" и "Справочная информация по объектам недвижимости в режиме онлайн" на портале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 (rosreestr.ru).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земельного участка (при условии, что эти сведения в Реестре недвижимости имеются). </w:t>
      </w:r>
    </w:p>
    <w:p w:rsidR="00240E80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Кадастровый номер используется при подаче запросов на предоставление сведений из Реестра недвижимости, заявлений об учете изменений объекта недвижимости.</w:t>
      </w:r>
    </w:p>
    <w:sectPr w:rsidR="00240E80" w:rsidRPr="00D15EA1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B1444B"/>
    <w:rsid w:val="00C4003C"/>
    <w:rsid w:val="00CA0843"/>
    <w:rsid w:val="00D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6A1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Онуфриева</cp:lastModifiedBy>
  <cp:revision>10</cp:revision>
  <cp:lastPrinted>2018-08-24T05:46:00Z</cp:lastPrinted>
  <dcterms:created xsi:type="dcterms:W3CDTF">2018-08-24T05:06:00Z</dcterms:created>
  <dcterms:modified xsi:type="dcterms:W3CDTF">2018-08-24T06:21:00Z</dcterms:modified>
</cp:coreProperties>
</file>